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5954"/>
      </w:tblGrid>
      <w:tr w:rsidR="00C20EC2" w:rsidRPr="00B5296B" w14:paraId="149D98FB" w14:textId="77777777" w:rsidTr="00B5296B">
        <w:tc>
          <w:tcPr>
            <w:tcW w:w="1701" w:type="dxa"/>
          </w:tcPr>
          <w:p w14:paraId="0418A4F5" w14:textId="41CA767C" w:rsidR="00C20EC2" w:rsidRDefault="00455D75" w:rsidP="003D004D">
            <w:pPr>
              <w:spacing w:beforeAutospacing="0" w:afterAutospacing="0" w:line="360" w:lineRule="auto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055FA61D" wp14:editId="1027A11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1047115</wp:posOffset>
                  </wp:positionV>
                  <wp:extent cx="969839" cy="158750"/>
                  <wp:effectExtent l="0" t="0" r="1905" b="0"/>
                  <wp:wrapNone/>
                  <wp:docPr id="168985145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985145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839" cy="15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C20EC2" w:rsidRPr="0089636B">
              <w:rPr>
                <w:rFonts w:cs="Arial"/>
                <w:b/>
                <w:bCs/>
                <w:noProof/>
                <w:color w:val="39499C"/>
                <w:sz w:val="40"/>
                <w:szCs w:val="40"/>
              </w:rPr>
              <w:drawing>
                <wp:inline distT="0" distB="0" distL="0" distR="0" wp14:anchorId="6CF76B03" wp14:editId="6F217EF9">
                  <wp:extent cx="962025" cy="962025"/>
                  <wp:effectExtent l="0" t="0" r="9525" b="9525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752" cy="9627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  <w:vAlign w:val="center"/>
          </w:tcPr>
          <w:p w14:paraId="6D55C01D" w14:textId="36D4E8F3" w:rsidR="00B90B09" w:rsidRPr="006664FE" w:rsidRDefault="00E65DD6" w:rsidP="0092023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1464"/>
              </w:tabs>
              <w:spacing w:after="200"/>
              <w:jc w:val="center"/>
              <w:rPr>
                <w:rFonts w:ascii="Martel" w:hAnsi="Martel" w:cs="Martel"/>
                <w:b/>
                <w:bCs/>
                <w:color w:val="39499C"/>
                <w:sz w:val="22"/>
              </w:rPr>
            </w:pPr>
            <w:r>
              <w:rPr>
                <w:rFonts w:ascii="Martel" w:hAnsi="Martel" w:cs="Martel"/>
                <w:b/>
                <w:bCs/>
                <w:color w:val="39499C"/>
                <w:szCs w:val="20"/>
              </w:rPr>
              <w:br/>
            </w:r>
            <w:r w:rsidR="00B90B09" w:rsidRPr="006664FE">
              <w:rPr>
                <w:rFonts w:ascii="Martel" w:hAnsi="Martel" w:cs="Martel"/>
                <w:b/>
                <w:bCs/>
                <w:color w:val="39499C"/>
                <w:sz w:val="22"/>
              </w:rPr>
              <w:t>Kneipp-Verein Sarganserland</w:t>
            </w:r>
          </w:p>
          <w:p w14:paraId="50151994" w14:textId="48503197" w:rsidR="00B22A3D" w:rsidRPr="00F5760A" w:rsidRDefault="00397602" w:rsidP="00F5760A">
            <w:pPr>
              <w:pStyle w:val="Default"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397602">
              <w:rPr>
                <w:rFonts w:ascii="Century Gothic" w:hAnsi="Century Gothic" w:cs="Calibri"/>
                <w:b/>
                <w:bCs/>
                <w:color w:val="806000" w:themeColor="accent4" w:themeShade="80"/>
                <w:sz w:val="32"/>
                <w:szCs w:val="32"/>
              </w:rPr>
              <w:t>Rauhnächte - Räucherworkshop</w:t>
            </w:r>
            <w:r w:rsidR="002D426F">
              <w:rPr>
                <w:rFonts w:ascii="Century Gothic" w:hAnsi="Century Gothic" w:cs="Calibri"/>
                <w:b/>
                <w:bCs/>
                <w:sz w:val="32"/>
                <w:szCs w:val="32"/>
              </w:rPr>
              <w:br/>
            </w:r>
          </w:p>
          <w:p w14:paraId="44495F5A" w14:textId="69C4E70B" w:rsidR="00B22A3D" w:rsidRDefault="00397602" w:rsidP="00B5296B">
            <w:pPr>
              <w:pStyle w:val="Default"/>
              <w:jc w:val="center"/>
              <w:rPr>
                <w:rFonts w:ascii="Century Gothic" w:hAnsi="Century Gothic" w:cs="Calibri"/>
                <w:b/>
                <w:bCs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41E08BE1" wp14:editId="78F16DA1">
                  <wp:extent cx="2209800" cy="2247304"/>
                  <wp:effectExtent l="0" t="0" r="0" b="635"/>
                  <wp:docPr id="6" name="Grafik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3C5C83E-4314-49D1-9DB1-53B23CD4437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rafik 5">
                            <a:extLst>
                              <a:ext uri="{FF2B5EF4-FFF2-40B4-BE49-F238E27FC236}">
                                <a16:creationId xmlns:a16="http://schemas.microsoft.com/office/drawing/2014/main" id="{F3C5C83E-4314-49D1-9DB1-53B23CD44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146" cy="2256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7CF3B1" w14:textId="35DFFE34" w:rsidR="000E5F0E" w:rsidRPr="00B5296B" w:rsidRDefault="000E5F0E" w:rsidP="00F5760A">
            <w:pPr>
              <w:pStyle w:val="Default"/>
              <w:rPr>
                <w:rFonts w:ascii="Martel" w:hAnsi="Martel" w:cs="Martel"/>
                <w:b/>
                <w:bCs/>
                <w:color w:val="39499C"/>
                <w:sz w:val="16"/>
                <w:szCs w:val="16"/>
              </w:rPr>
            </w:pPr>
          </w:p>
        </w:tc>
      </w:tr>
      <w:tr w:rsidR="008049D6" w14:paraId="3AA76948" w14:textId="77777777" w:rsidTr="004B6DF0">
        <w:tblPrEx>
          <w:tblCellMar>
            <w:left w:w="108" w:type="dxa"/>
            <w:right w:w="108" w:type="dxa"/>
          </w:tblCellMar>
        </w:tblPrEx>
        <w:trPr>
          <w:trHeight w:val="1952"/>
        </w:trPr>
        <w:tc>
          <w:tcPr>
            <w:tcW w:w="1701" w:type="dxa"/>
          </w:tcPr>
          <w:p w14:paraId="1BDB69D2" w14:textId="54F478C8" w:rsidR="008049D6" w:rsidRPr="00B5296B" w:rsidRDefault="008049D6" w:rsidP="003D004D">
            <w:pPr>
              <w:spacing w:beforeAutospacing="0" w:afterAutospacing="0" w:line="360" w:lineRule="auto"/>
              <w:rPr>
                <w:rFonts w:ascii="Century Gothic" w:hAnsi="Century Gothic"/>
              </w:rPr>
            </w:pPr>
          </w:p>
        </w:tc>
        <w:tc>
          <w:tcPr>
            <w:tcW w:w="5954" w:type="dxa"/>
          </w:tcPr>
          <w:p w14:paraId="4B774BE5" w14:textId="2EFD5E43" w:rsidR="000B3D00" w:rsidRPr="004B6DF0" w:rsidRDefault="004B6DF0" w:rsidP="004B6DF0">
            <w:pPr>
              <w:spacing w:before="100"/>
              <w:jc w:val="both"/>
              <w:rPr>
                <w:rFonts w:ascii="Century Gothic" w:hAnsi="Century Gothic" w:cs="Calibri"/>
                <w:color w:val="000000"/>
                <w:szCs w:val="20"/>
              </w:rPr>
            </w:pPr>
            <w:r w:rsidRPr="004B6DF0">
              <w:rPr>
                <w:rFonts w:ascii="Century Gothic" w:hAnsi="Century Gothic"/>
              </w:rPr>
              <w:br/>
            </w:r>
            <w:r w:rsidR="00397602" w:rsidRPr="00397602">
              <w:rPr>
                <w:rFonts w:ascii="Century Gothic" w:hAnsi="Century Gothic" w:cs="Calibri"/>
                <w:color w:val="000000"/>
                <w:szCs w:val="20"/>
              </w:rPr>
              <w:t xml:space="preserve">Die Tage </w:t>
            </w:r>
            <w:r w:rsidR="00F5760A">
              <w:rPr>
                <w:rFonts w:ascii="Century Gothic" w:hAnsi="Century Gothic" w:cs="Calibri"/>
                <w:color w:val="000000"/>
                <w:szCs w:val="20"/>
              </w:rPr>
              <w:t>z</w:t>
            </w:r>
            <w:r w:rsidR="00397602" w:rsidRPr="00397602">
              <w:rPr>
                <w:rFonts w:ascii="Century Gothic" w:hAnsi="Century Gothic" w:cs="Calibri"/>
                <w:color w:val="000000"/>
                <w:szCs w:val="20"/>
              </w:rPr>
              <w:t>wischen den Jahren - vom 25.12.-5.1. - werden auch Rauhnächte genannt. Gemeinsam stimmen wir uns auf diese besonderen und kraftvollen Tage ein. Wir räuchern gemeinsam - erfahren unterschiedliche Räuchermethoden und spüren die Wirkung und Kraft des Räucherns.</w:t>
            </w:r>
          </w:p>
        </w:tc>
      </w:tr>
      <w:tr w:rsidR="00C20EC2" w14:paraId="4492C395" w14:textId="77777777" w:rsidTr="00920234">
        <w:tblPrEx>
          <w:tblCellMar>
            <w:left w:w="108" w:type="dxa"/>
            <w:right w:w="108" w:type="dxa"/>
          </w:tblCellMar>
        </w:tblPrEx>
        <w:tc>
          <w:tcPr>
            <w:tcW w:w="1701" w:type="dxa"/>
          </w:tcPr>
          <w:p w14:paraId="7E9CFB25" w14:textId="008D8F64" w:rsidR="00C20EC2" w:rsidRPr="00376DDD" w:rsidRDefault="000B3D00" w:rsidP="00C20EC2">
            <w:pPr>
              <w:spacing w:beforeAutospacing="0" w:afterAutospacing="0" w:line="360" w:lineRule="auto"/>
              <w:rPr>
                <w:rFonts w:ascii="Lato" w:hAnsi="Lato"/>
                <w:b/>
                <w:bCs/>
                <w:color w:val="2F5496" w:themeColor="accent1" w:themeShade="BF"/>
              </w:rPr>
            </w:pPr>
            <w:r>
              <w:rPr>
                <w:rFonts w:ascii="Lato" w:hAnsi="Lato"/>
                <w:b/>
                <w:bCs/>
                <w:color w:val="2F5496" w:themeColor="accent1" w:themeShade="BF"/>
              </w:rPr>
              <w:t>L</w:t>
            </w:r>
            <w:r w:rsidR="00E65DD6">
              <w:rPr>
                <w:rFonts w:ascii="Lato" w:hAnsi="Lato"/>
                <w:b/>
                <w:bCs/>
                <w:color w:val="2F5496" w:themeColor="accent1" w:themeShade="BF"/>
              </w:rPr>
              <w:t>eitung</w:t>
            </w:r>
            <w:r w:rsidR="006664FE">
              <w:rPr>
                <w:rFonts w:ascii="Lato" w:hAnsi="Lato"/>
                <w:b/>
                <w:bCs/>
                <w:color w:val="2F5496" w:themeColor="accent1" w:themeShade="BF"/>
              </w:rPr>
              <w:t>:</w:t>
            </w:r>
          </w:p>
        </w:tc>
        <w:tc>
          <w:tcPr>
            <w:tcW w:w="5954" w:type="dxa"/>
          </w:tcPr>
          <w:p w14:paraId="675BB745" w14:textId="3CE69C2B" w:rsidR="00C20EC2" w:rsidRPr="00E65DD6" w:rsidRDefault="00397602" w:rsidP="00A5772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1701"/>
              </w:tabs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</w:pPr>
            <w:r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>Schena-Kurath Andrea, Ritualgestalterin</w:t>
            </w:r>
          </w:p>
        </w:tc>
      </w:tr>
      <w:tr w:rsidR="00C20EC2" w14:paraId="2D4E1139" w14:textId="77777777" w:rsidTr="00920234">
        <w:tblPrEx>
          <w:tblCellMar>
            <w:left w:w="108" w:type="dxa"/>
            <w:right w:w="108" w:type="dxa"/>
          </w:tblCellMar>
        </w:tblPrEx>
        <w:tc>
          <w:tcPr>
            <w:tcW w:w="1701" w:type="dxa"/>
          </w:tcPr>
          <w:p w14:paraId="65C2D734" w14:textId="00696CB0" w:rsidR="00C20EC2" w:rsidRPr="00376DDD" w:rsidRDefault="00C20EC2" w:rsidP="00C20EC2">
            <w:pPr>
              <w:spacing w:beforeAutospacing="0" w:afterAutospacing="0" w:line="360" w:lineRule="auto"/>
              <w:rPr>
                <w:rFonts w:ascii="Lato" w:hAnsi="Lato"/>
                <w:b/>
                <w:bCs/>
                <w:color w:val="2F5496" w:themeColor="accent1" w:themeShade="BF"/>
              </w:rPr>
            </w:pPr>
            <w:r w:rsidRPr="00376DDD">
              <w:rPr>
                <w:rFonts w:ascii="Lato" w:hAnsi="Lato"/>
                <w:b/>
                <w:bCs/>
                <w:color w:val="2F5496" w:themeColor="accent1" w:themeShade="BF"/>
              </w:rPr>
              <w:t>Datum</w:t>
            </w:r>
            <w:r w:rsidR="006664FE">
              <w:rPr>
                <w:rFonts w:ascii="Lato" w:hAnsi="Lato"/>
                <w:b/>
                <w:bCs/>
                <w:color w:val="2F5496" w:themeColor="accent1" w:themeShade="BF"/>
              </w:rPr>
              <w:t>/Zeit:</w:t>
            </w:r>
          </w:p>
        </w:tc>
        <w:tc>
          <w:tcPr>
            <w:tcW w:w="5954" w:type="dxa"/>
          </w:tcPr>
          <w:p w14:paraId="7EC6D7B4" w14:textId="6CC261B1" w:rsidR="00E65DD6" w:rsidRPr="00E65DD6" w:rsidRDefault="00FE1BF3" w:rsidP="00E65DD6">
            <w:pPr>
              <w:spacing w:beforeAutospacing="0" w:afterAutospacing="0" w:line="276" w:lineRule="auto"/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</w:pPr>
            <w:r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>Donnerstag</w:t>
            </w:r>
            <w:r w:rsidR="00B5296B"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 xml:space="preserve">, </w:t>
            </w:r>
            <w:r w:rsidR="00397602"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>17</w:t>
            </w:r>
            <w:r w:rsidR="004B6DF0"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 xml:space="preserve">. Dezember </w:t>
            </w:r>
            <w:r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>202</w:t>
            </w:r>
            <w:r w:rsidR="00397602"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>6</w:t>
            </w:r>
            <w:r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 xml:space="preserve"> um 1</w:t>
            </w:r>
            <w:r w:rsidR="00397602"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>8</w:t>
            </w:r>
            <w:r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>.</w:t>
            </w:r>
            <w:r w:rsidR="00397602"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>3</w:t>
            </w:r>
            <w:r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>0 Uhr – 2</w:t>
            </w:r>
            <w:r w:rsidR="00397602"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>0</w:t>
            </w:r>
            <w:r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>.30 Uhr</w:t>
            </w:r>
            <w:r w:rsidR="00397602"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br/>
            </w:r>
            <w:r w:rsidR="00F5760A"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>(</w:t>
            </w:r>
            <w:r w:rsidR="00397602"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>Verschiebedatum 18.12.26</w:t>
            </w:r>
            <w:r w:rsidR="00F5760A"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>)</w:t>
            </w:r>
          </w:p>
        </w:tc>
      </w:tr>
      <w:tr w:rsidR="00C20EC2" w14:paraId="0CE88FF7" w14:textId="77777777" w:rsidTr="00AB2A39">
        <w:tblPrEx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1701" w:type="dxa"/>
          </w:tcPr>
          <w:p w14:paraId="37171843" w14:textId="57891D6D" w:rsidR="00C20EC2" w:rsidRPr="00376DDD" w:rsidRDefault="00C20EC2" w:rsidP="00C20EC2">
            <w:pPr>
              <w:spacing w:beforeAutospacing="0" w:afterAutospacing="0" w:line="360" w:lineRule="auto"/>
              <w:rPr>
                <w:rFonts w:ascii="Lato" w:hAnsi="Lato"/>
                <w:b/>
                <w:bCs/>
                <w:color w:val="2F5496" w:themeColor="accent1" w:themeShade="BF"/>
              </w:rPr>
            </w:pPr>
            <w:r w:rsidRPr="00376DDD">
              <w:rPr>
                <w:rFonts w:ascii="Lato" w:hAnsi="Lato"/>
                <w:b/>
                <w:bCs/>
                <w:color w:val="2F5496" w:themeColor="accent1" w:themeShade="BF"/>
              </w:rPr>
              <w:t>Ort:</w:t>
            </w:r>
          </w:p>
        </w:tc>
        <w:tc>
          <w:tcPr>
            <w:tcW w:w="5954" w:type="dxa"/>
          </w:tcPr>
          <w:p w14:paraId="0C0A9451" w14:textId="2B2136DD" w:rsidR="00E65DD6" w:rsidRPr="00920234" w:rsidRDefault="00397602" w:rsidP="00AB2A39">
            <w:pPr>
              <w:spacing w:beforeAutospacing="0" w:afterAutospacing="0"/>
              <w:rPr>
                <w:rFonts w:ascii="Lato" w:hAnsi="Lato"/>
                <w:szCs w:val="20"/>
              </w:rPr>
            </w:pPr>
            <w:r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>Kräutergarten Splee, Sargans</w:t>
            </w:r>
          </w:p>
        </w:tc>
      </w:tr>
      <w:tr w:rsidR="006664FE" w14:paraId="1DA8EBA0" w14:textId="77777777" w:rsidTr="00FE1BF3">
        <w:tblPrEx>
          <w:tblCellMar>
            <w:left w:w="108" w:type="dxa"/>
            <w:right w:w="108" w:type="dxa"/>
          </w:tblCellMar>
        </w:tblPrEx>
        <w:trPr>
          <w:trHeight w:val="531"/>
        </w:trPr>
        <w:tc>
          <w:tcPr>
            <w:tcW w:w="1701" w:type="dxa"/>
          </w:tcPr>
          <w:p w14:paraId="30C8B086" w14:textId="63BDE8A7" w:rsidR="006664FE" w:rsidRPr="00376DDD" w:rsidRDefault="006664FE" w:rsidP="00C20EC2">
            <w:pPr>
              <w:spacing w:beforeAutospacing="0" w:afterAutospacing="0" w:line="360" w:lineRule="auto"/>
              <w:rPr>
                <w:rFonts w:ascii="Lato" w:hAnsi="Lato"/>
                <w:b/>
                <w:bCs/>
                <w:color w:val="2F5496" w:themeColor="accent1" w:themeShade="BF"/>
              </w:rPr>
            </w:pPr>
            <w:r w:rsidRPr="00376DDD">
              <w:rPr>
                <w:rFonts w:ascii="Lato" w:hAnsi="Lato"/>
                <w:b/>
                <w:bCs/>
                <w:color w:val="2F5496" w:themeColor="accent1" w:themeShade="BF"/>
              </w:rPr>
              <w:t>Kosten:</w:t>
            </w:r>
          </w:p>
        </w:tc>
        <w:tc>
          <w:tcPr>
            <w:tcW w:w="5954" w:type="dxa"/>
          </w:tcPr>
          <w:p w14:paraId="1E28C8B8" w14:textId="40678142" w:rsidR="00FE1BF3" w:rsidRPr="00FE1BF3" w:rsidRDefault="006664FE" w:rsidP="006664F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1701"/>
              </w:tabs>
              <w:spacing w:before="100" w:after="100"/>
              <w:rPr>
                <w:rFonts w:ascii="Century Gothic" w:eastAsia="Arial Unicode MS" w:hAnsi="Century Gothic" w:cs="Arial Unicode MS"/>
                <w:sz w:val="4"/>
                <w:szCs w:val="4"/>
                <w:u w:color="000000"/>
                <w:bdr w:val="nil"/>
                <w:lang w:val="de-DE" w:eastAsia="de-CH"/>
              </w:rPr>
            </w:pPr>
            <w:r w:rsidRPr="00920234"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 xml:space="preserve">Mitglieder </w:t>
            </w:r>
            <w:r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>CHF</w:t>
            </w:r>
            <w:r w:rsidRPr="00920234"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 xml:space="preserve"> </w:t>
            </w:r>
            <w:r w:rsidR="00397602"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>3</w:t>
            </w:r>
            <w:r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>0.00</w:t>
            </w:r>
            <w:r w:rsidRPr="00920234"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 xml:space="preserve"> / Gäste </w:t>
            </w:r>
            <w:r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 xml:space="preserve">CHF </w:t>
            </w:r>
            <w:r w:rsidR="004B6DF0"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>4</w:t>
            </w:r>
            <w:r w:rsidR="00397602"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>0</w:t>
            </w:r>
            <w:r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>.00</w:t>
            </w:r>
            <w:r w:rsidR="00FE1BF3"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br/>
            </w:r>
            <w:r w:rsidR="00B779E2"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>(inklusive</w:t>
            </w:r>
            <w:r w:rsidR="00C62958"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 xml:space="preserve"> </w:t>
            </w:r>
            <w:r w:rsidR="004B6DF0"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>Materialkosten</w:t>
            </w:r>
            <w:r w:rsidR="00B779E2"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>)</w:t>
            </w:r>
            <w:r w:rsidR="00C62958"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 xml:space="preserve"> </w:t>
            </w:r>
            <w:r w:rsidR="00FE1BF3"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br/>
            </w:r>
            <w:r w:rsidR="00FE1BF3">
              <w:rPr>
                <w:rFonts w:ascii="Century Gothic" w:eastAsia="Arial Unicode MS" w:hAnsi="Century Gothic" w:cs="Arial Unicode MS"/>
                <w:sz w:val="4"/>
                <w:szCs w:val="4"/>
                <w:u w:color="000000"/>
                <w:bdr w:val="nil"/>
                <w:lang w:val="de-DE" w:eastAsia="de-CH"/>
              </w:rPr>
              <w:br/>
            </w:r>
          </w:p>
        </w:tc>
      </w:tr>
      <w:tr w:rsidR="00CF7AFD" w14:paraId="7F4B51AD" w14:textId="77777777" w:rsidTr="00FE1BF3">
        <w:tblPrEx>
          <w:tblCellMar>
            <w:left w:w="108" w:type="dxa"/>
            <w:right w:w="108" w:type="dxa"/>
          </w:tblCellMar>
        </w:tblPrEx>
        <w:trPr>
          <w:trHeight w:val="277"/>
        </w:trPr>
        <w:tc>
          <w:tcPr>
            <w:tcW w:w="1701" w:type="dxa"/>
          </w:tcPr>
          <w:p w14:paraId="62350BFD" w14:textId="60A0DC35" w:rsidR="00CF7AFD" w:rsidRPr="00376DDD" w:rsidRDefault="00CF7AFD" w:rsidP="00C20EC2">
            <w:pPr>
              <w:spacing w:beforeAutospacing="0" w:afterAutospacing="0" w:line="360" w:lineRule="auto"/>
              <w:rPr>
                <w:rFonts w:ascii="Lato" w:hAnsi="Lato"/>
                <w:b/>
                <w:bCs/>
                <w:color w:val="2F5496" w:themeColor="accent1" w:themeShade="BF"/>
              </w:rPr>
            </w:pPr>
            <w:r>
              <w:rPr>
                <w:rFonts w:ascii="Lato" w:hAnsi="Lato"/>
                <w:b/>
                <w:bCs/>
                <w:color w:val="2F5496" w:themeColor="accent1" w:themeShade="BF"/>
              </w:rPr>
              <w:t>Mitnehmen:</w:t>
            </w:r>
          </w:p>
        </w:tc>
        <w:tc>
          <w:tcPr>
            <w:tcW w:w="5954" w:type="dxa"/>
          </w:tcPr>
          <w:p w14:paraId="2819C29A" w14:textId="1A02CFFA" w:rsidR="00CF7AFD" w:rsidRPr="00920234" w:rsidRDefault="00F5760A" w:rsidP="006664F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1701"/>
              </w:tabs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</w:pPr>
            <w:r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>w</w:t>
            </w:r>
            <w:r w:rsidR="00B779E2"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>arme Kleidung, der Kurs findet draussen statt</w:t>
            </w:r>
          </w:p>
        </w:tc>
      </w:tr>
      <w:tr w:rsidR="00C20EC2" w:rsidRPr="00912718" w14:paraId="478F76BD" w14:textId="77777777" w:rsidTr="00920234">
        <w:tblPrEx>
          <w:tblCellMar>
            <w:left w:w="108" w:type="dxa"/>
            <w:right w:w="108" w:type="dxa"/>
          </w:tblCellMar>
        </w:tblPrEx>
        <w:tc>
          <w:tcPr>
            <w:tcW w:w="1701" w:type="dxa"/>
          </w:tcPr>
          <w:p w14:paraId="221B4CC0" w14:textId="785B844B" w:rsidR="00C20EC2" w:rsidRPr="00376DDD" w:rsidRDefault="00C20EC2" w:rsidP="00AB2A39">
            <w:pPr>
              <w:spacing w:beforeAutospacing="0" w:afterAutospacing="0" w:line="276" w:lineRule="auto"/>
              <w:rPr>
                <w:rFonts w:ascii="Lato" w:hAnsi="Lato"/>
                <w:b/>
                <w:bCs/>
                <w:color w:val="2F5496" w:themeColor="accent1" w:themeShade="BF"/>
                <w:szCs w:val="20"/>
              </w:rPr>
            </w:pPr>
            <w:r w:rsidRPr="00376DDD">
              <w:rPr>
                <w:rFonts w:ascii="Lato" w:hAnsi="Lato"/>
                <w:b/>
                <w:bCs/>
                <w:color w:val="2F5496" w:themeColor="accent1" w:themeShade="BF"/>
                <w:szCs w:val="20"/>
              </w:rPr>
              <w:t>Anmeldung:</w:t>
            </w:r>
          </w:p>
        </w:tc>
        <w:tc>
          <w:tcPr>
            <w:tcW w:w="5954" w:type="dxa"/>
          </w:tcPr>
          <w:p w14:paraId="62DBCC1E" w14:textId="633E8C73" w:rsidR="00B779E2" w:rsidRDefault="00B5296B" w:rsidP="00AB2A39">
            <w:pPr>
              <w:tabs>
                <w:tab w:val="left" w:pos="453"/>
              </w:tabs>
              <w:spacing w:beforeAutospacing="0" w:afterAutospacing="0" w:line="276" w:lineRule="auto"/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</w:pPr>
            <w:r w:rsidRPr="00920234"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>B</w:t>
            </w:r>
            <w:r w:rsidR="00920234" w:rsidRPr="00920234"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>is</w:t>
            </w:r>
            <w:r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 xml:space="preserve"> </w:t>
            </w:r>
            <w:r w:rsidR="00B779E2"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>9</w:t>
            </w:r>
            <w:r w:rsidR="00F80D76"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 xml:space="preserve">. </w:t>
            </w:r>
            <w:r w:rsidR="00B779E2"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>Dezember</w:t>
            </w:r>
            <w:r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 xml:space="preserve"> </w:t>
            </w:r>
          </w:p>
          <w:p w14:paraId="0C5C2F4E" w14:textId="69239912" w:rsidR="00C20EC2" w:rsidRPr="00912718" w:rsidRDefault="00C20EC2" w:rsidP="00AB2A39">
            <w:pPr>
              <w:tabs>
                <w:tab w:val="left" w:pos="453"/>
              </w:tabs>
              <w:spacing w:beforeAutospacing="0" w:afterAutospacing="0" w:line="276" w:lineRule="auto"/>
              <w:rPr>
                <w:rFonts w:ascii="Lato" w:hAnsi="Lato"/>
                <w:szCs w:val="20"/>
              </w:rPr>
            </w:pPr>
            <w:r w:rsidRPr="00912718">
              <w:rPr>
                <w:rFonts w:ascii="Lato" w:hAnsi="Lato"/>
                <w:szCs w:val="20"/>
              </w:rPr>
              <w:sym w:font="Wingdings" w:char="F028"/>
            </w:r>
            <w:r w:rsidR="00B90B09">
              <w:rPr>
                <w:rFonts w:ascii="Lato" w:hAnsi="Lato"/>
                <w:szCs w:val="20"/>
              </w:rPr>
              <w:t xml:space="preserve">    </w:t>
            </w:r>
            <w:r w:rsidR="00770BE9" w:rsidRPr="00770BE9"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>079 701 22 07</w:t>
            </w:r>
            <w:r w:rsidR="00F5760A"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 xml:space="preserve"> (Tanja Hobi)</w:t>
            </w:r>
            <w:r w:rsidRPr="00912718">
              <w:rPr>
                <w:rFonts w:ascii="Lato" w:hAnsi="Lato"/>
                <w:szCs w:val="20"/>
              </w:rPr>
              <w:br/>
            </w:r>
            <w:r w:rsidRPr="00912718">
              <w:rPr>
                <w:rFonts w:ascii="Lato" w:hAnsi="Lato"/>
                <w:szCs w:val="20"/>
              </w:rPr>
              <w:sym w:font="Webdings" w:char="F09A"/>
            </w:r>
            <w:r w:rsidRPr="00912718">
              <w:rPr>
                <w:rFonts w:ascii="Lato" w:hAnsi="Lato"/>
                <w:szCs w:val="20"/>
              </w:rPr>
              <w:tab/>
            </w:r>
            <w:r w:rsidR="00F5760A">
              <w:rPr>
                <w:rFonts w:ascii="Century Gothic" w:eastAsia="Arial Unicode MS" w:hAnsi="Century Gothic" w:cs="Arial Unicode MS"/>
                <w:szCs w:val="20"/>
                <w:u w:color="000000"/>
                <w:bdr w:val="nil"/>
                <w:lang w:val="de-DE" w:eastAsia="de-CH"/>
              </w:rPr>
              <w:t>kurse@kneippvereinsarganserland.clubdesk.com</w:t>
            </w:r>
          </w:p>
        </w:tc>
      </w:tr>
    </w:tbl>
    <w:p w14:paraId="7E22D1C3" w14:textId="69C4E1BD" w:rsidR="00626740" w:rsidRPr="00912718" w:rsidRDefault="00626740" w:rsidP="00AB2A39">
      <w:pPr>
        <w:spacing w:before="0" w:beforeAutospacing="0" w:after="0" w:afterAutospacing="0" w:line="276" w:lineRule="auto"/>
        <w:rPr>
          <w:szCs w:val="20"/>
        </w:rPr>
      </w:pPr>
    </w:p>
    <w:sectPr w:rsidR="00626740" w:rsidRPr="00912718" w:rsidSect="001C226E">
      <w:pgSz w:w="8392" w:h="11907" w:code="11"/>
      <w:pgMar w:top="851" w:right="284" w:bottom="284" w:left="284" w:header="567" w:footer="56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DXNWV+Lato-Heavy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rtel">
    <w:altName w:val="Nirmala UI"/>
    <w:charset w:val="00"/>
    <w:family w:val="auto"/>
    <w:pitch w:val="variable"/>
    <w:sig w:usb0="00008007" w:usb1="00000000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585DAC"/>
    <w:multiLevelType w:val="hybridMultilevel"/>
    <w:tmpl w:val="CBFE48D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6776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5EE"/>
    <w:rsid w:val="000225A7"/>
    <w:rsid w:val="000B3D00"/>
    <w:rsid w:val="000B40D4"/>
    <w:rsid w:val="000E5F0E"/>
    <w:rsid w:val="000F30A0"/>
    <w:rsid w:val="00137555"/>
    <w:rsid w:val="001560B9"/>
    <w:rsid w:val="001C226E"/>
    <w:rsid w:val="0020016B"/>
    <w:rsid w:val="00272A32"/>
    <w:rsid w:val="002A3ECF"/>
    <w:rsid w:val="002D426F"/>
    <w:rsid w:val="00376DDD"/>
    <w:rsid w:val="00397602"/>
    <w:rsid w:val="003D004D"/>
    <w:rsid w:val="003D39D7"/>
    <w:rsid w:val="00455D75"/>
    <w:rsid w:val="004B6DF0"/>
    <w:rsid w:val="004F4D7E"/>
    <w:rsid w:val="00626740"/>
    <w:rsid w:val="00645D0C"/>
    <w:rsid w:val="00646FCE"/>
    <w:rsid w:val="006664FE"/>
    <w:rsid w:val="006668A1"/>
    <w:rsid w:val="0068573E"/>
    <w:rsid w:val="00712B00"/>
    <w:rsid w:val="00770BE9"/>
    <w:rsid w:val="008049D6"/>
    <w:rsid w:val="0089636B"/>
    <w:rsid w:val="008E1119"/>
    <w:rsid w:val="00912718"/>
    <w:rsid w:val="00920234"/>
    <w:rsid w:val="00941C70"/>
    <w:rsid w:val="009C428C"/>
    <w:rsid w:val="00A16678"/>
    <w:rsid w:val="00A47180"/>
    <w:rsid w:val="00A57728"/>
    <w:rsid w:val="00A9369F"/>
    <w:rsid w:val="00A95F9E"/>
    <w:rsid w:val="00AB2A39"/>
    <w:rsid w:val="00B20FC6"/>
    <w:rsid w:val="00B22A3D"/>
    <w:rsid w:val="00B25B5B"/>
    <w:rsid w:val="00B5296B"/>
    <w:rsid w:val="00B779E2"/>
    <w:rsid w:val="00B90B09"/>
    <w:rsid w:val="00B95F00"/>
    <w:rsid w:val="00C20EC2"/>
    <w:rsid w:val="00C62958"/>
    <w:rsid w:val="00C65DBD"/>
    <w:rsid w:val="00C94FF4"/>
    <w:rsid w:val="00CF7AFD"/>
    <w:rsid w:val="00D075EE"/>
    <w:rsid w:val="00D5589C"/>
    <w:rsid w:val="00DA48C2"/>
    <w:rsid w:val="00E361A5"/>
    <w:rsid w:val="00E404C1"/>
    <w:rsid w:val="00E65DD6"/>
    <w:rsid w:val="00ED7906"/>
    <w:rsid w:val="00F5760A"/>
    <w:rsid w:val="00F80D76"/>
    <w:rsid w:val="00FE1BF3"/>
    <w:rsid w:val="00FF3226"/>
    <w:rsid w:val="00FF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459673"/>
  <w15:chartTrackingRefBased/>
  <w15:docId w15:val="{EA758182-F740-4BE1-9D25-97B1097CF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D075EE"/>
    <w:pPr>
      <w:ind w:left="720"/>
      <w:contextualSpacing/>
    </w:pPr>
  </w:style>
  <w:style w:type="table" w:styleId="Tabellenraster">
    <w:name w:val="Table Grid"/>
    <w:basedOn w:val="NormaleTabelle"/>
    <w:uiPriority w:val="39"/>
    <w:rsid w:val="00C20EC2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E65DD6"/>
    <w:pPr>
      <w:suppressAutoHyphens/>
      <w:autoSpaceDN w:val="0"/>
      <w:spacing w:before="0" w:beforeAutospacing="0" w:after="0" w:afterAutospacing="0"/>
      <w:textAlignment w:val="baseline"/>
    </w:pPr>
    <w:rPr>
      <w:rFonts w:ascii="Calibri" w:eastAsia="SimSun" w:hAnsi="Calibri" w:cs="Tahoma"/>
      <w:kern w:val="3"/>
      <w:sz w:val="22"/>
    </w:rPr>
  </w:style>
  <w:style w:type="paragraph" w:customStyle="1" w:styleId="Default">
    <w:name w:val="Default"/>
    <w:rsid w:val="00E65DD6"/>
    <w:pPr>
      <w:autoSpaceDE w:val="0"/>
      <w:autoSpaceDN w:val="0"/>
      <w:adjustRightInd w:val="0"/>
      <w:spacing w:before="0" w:beforeAutospacing="0" w:after="0" w:afterAutospacing="0"/>
    </w:pPr>
    <w:rPr>
      <w:rFonts w:ascii="LDXNWV+Lato-Heavy" w:eastAsia="SimSun" w:hAnsi="LDXNWV+Lato-Heavy" w:cs="LDXNWV+Lato-Heavy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2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Erich Senn</dc:creator>
  <cp:keywords/>
  <dc:description/>
  <cp:lastModifiedBy>Fabienne Walser</cp:lastModifiedBy>
  <cp:revision>2</cp:revision>
  <cp:lastPrinted>2023-01-26T18:54:00Z</cp:lastPrinted>
  <dcterms:created xsi:type="dcterms:W3CDTF">2023-01-14T09:47:00Z</dcterms:created>
  <dcterms:modified xsi:type="dcterms:W3CDTF">2026-03-11T13:46:00Z</dcterms:modified>
</cp:coreProperties>
</file>